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09" w:rsidRDefault="00B25512" w:rsidP="00492FAA">
      <w:r>
        <w:rPr>
          <w:noProof/>
        </w:rPr>
        <w:drawing>
          <wp:anchor distT="0" distB="0" distL="114300" distR="114300" simplePos="0" relativeHeight="251658240" behindDoc="0" locked="0" layoutInCell="1" allowOverlap="1">
            <wp:simplePos x="0" y="0"/>
            <wp:positionH relativeFrom="column">
              <wp:posOffset>1771650</wp:posOffset>
            </wp:positionH>
            <wp:positionV relativeFrom="paragraph">
              <wp:align>top</wp:align>
            </wp:positionV>
            <wp:extent cx="2247900" cy="8953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 ind.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7900" cy="895350"/>
                    </a:xfrm>
                    <a:prstGeom prst="rect">
                      <a:avLst/>
                    </a:prstGeom>
                  </pic:spPr>
                </pic:pic>
              </a:graphicData>
            </a:graphic>
          </wp:anchor>
        </w:drawing>
      </w:r>
      <w:r w:rsidR="00492FAA">
        <w:br w:type="textWrapping" w:clear="all"/>
      </w:r>
    </w:p>
    <w:p w:rsidR="00B25512" w:rsidRDefault="00B25512" w:rsidP="00B25512">
      <w:pPr>
        <w:jc w:val="center"/>
      </w:pPr>
    </w:p>
    <w:tbl>
      <w:tblPr>
        <w:tblStyle w:val="TableGrid"/>
        <w:tblW w:w="12240" w:type="dxa"/>
        <w:tblInd w:w="-1445" w:type="dxa"/>
        <w:tblLook w:val="04A0"/>
      </w:tblPr>
      <w:tblGrid>
        <w:gridCol w:w="12240"/>
      </w:tblGrid>
      <w:tr w:rsidR="00B25512" w:rsidTr="00B25512">
        <w:tc>
          <w:tcPr>
            <w:tcW w:w="12240" w:type="dxa"/>
            <w:shd w:val="clear" w:color="auto" w:fill="2E74B5" w:themeFill="accent1" w:themeFillShade="BF"/>
          </w:tcPr>
          <w:p w:rsidR="00B25512" w:rsidRDefault="00B25512" w:rsidP="00B25512"/>
        </w:tc>
      </w:tr>
    </w:tbl>
    <w:p w:rsidR="00B25512" w:rsidRDefault="00B25512" w:rsidP="00B25512"/>
    <w:p w:rsidR="00B25512" w:rsidRDefault="00B25512" w:rsidP="00B25512"/>
    <w:p w:rsidR="00B25512" w:rsidRDefault="00B25512" w:rsidP="00B25512">
      <w:pPr>
        <w:jc w:val="center"/>
        <w:rPr>
          <w:b/>
          <w:sz w:val="32"/>
        </w:rPr>
      </w:pPr>
      <w:r w:rsidRPr="00B25512">
        <w:rPr>
          <w:b/>
          <w:sz w:val="32"/>
        </w:rPr>
        <w:t>Employment Guide Paperwork Checklist</w:t>
      </w:r>
    </w:p>
    <w:p w:rsidR="00B25512" w:rsidRDefault="00B25512" w:rsidP="00B25512">
      <w:pPr>
        <w:jc w:val="center"/>
        <w:rPr>
          <w:b/>
          <w:sz w:val="32"/>
        </w:rPr>
      </w:pPr>
    </w:p>
    <w:p w:rsidR="00B25512" w:rsidRDefault="00B25512" w:rsidP="00B25512">
      <w:r>
        <w:t xml:space="preserve">Before working with individuals, Employment Guides must submit the following paperwork to Patty Branton.  You can return the following documents via mail or email.  If you have questions, please contact Patty at </w:t>
      </w:r>
      <w:hyperlink r:id="rId6" w:history="1">
        <w:r w:rsidRPr="001C51FE">
          <w:rPr>
            <w:rStyle w:val="Hyperlink"/>
          </w:rPr>
          <w:t>pbranton@gtindependence.com</w:t>
        </w:r>
      </w:hyperlink>
      <w:r>
        <w:t xml:space="preserve"> or (715) 413-1688.</w:t>
      </w:r>
    </w:p>
    <w:p w:rsidR="00B25512" w:rsidRDefault="00B25512" w:rsidP="00B25512"/>
    <w:p w:rsidR="0098643A" w:rsidRDefault="0098643A" w:rsidP="00B25512"/>
    <w:p w:rsidR="00B25512" w:rsidRPr="0098643A" w:rsidRDefault="00B25512" w:rsidP="0098643A">
      <w:pPr>
        <w:pStyle w:val="ListParagraph"/>
        <w:numPr>
          <w:ilvl w:val="0"/>
          <w:numId w:val="1"/>
        </w:numPr>
        <w:rPr>
          <w:sz w:val="28"/>
        </w:rPr>
      </w:pPr>
      <w:r w:rsidRPr="0098643A">
        <w:rPr>
          <w:sz w:val="28"/>
        </w:rPr>
        <w:t>W 9</w:t>
      </w:r>
    </w:p>
    <w:p w:rsidR="00B25512" w:rsidRPr="0098643A" w:rsidRDefault="00B25512" w:rsidP="0098643A">
      <w:pPr>
        <w:pStyle w:val="ListParagraph"/>
        <w:numPr>
          <w:ilvl w:val="0"/>
          <w:numId w:val="1"/>
        </w:numPr>
        <w:rPr>
          <w:sz w:val="28"/>
        </w:rPr>
      </w:pPr>
      <w:r w:rsidRPr="0098643A">
        <w:rPr>
          <w:sz w:val="28"/>
        </w:rPr>
        <w:t>Background Information Disclosure (BID)</w:t>
      </w:r>
    </w:p>
    <w:p w:rsidR="00B25512" w:rsidRPr="0098643A" w:rsidRDefault="0098643A" w:rsidP="0098643A">
      <w:pPr>
        <w:pStyle w:val="ListParagraph"/>
        <w:numPr>
          <w:ilvl w:val="0"/>
          <w:numId w:val="1"/>
        </w:numPr>
        <w:rPr>
          <w:sz w:val="28"/>
        </w:rPr>
      </w:pPr>
      <w:r w:rsidRPr="0098643A">
        <w:rPr>
          <w:sz w:val="28"/>
        </w:rPr>
        <w:t>Criminal Record Check and Consent</w:t>
      </w:r>
      <w:r w:rsidR="00F20859">
        <w:rPr>
          <w:sz w:val="28"/>
        </w:rPr>
        <w:t xml:space="preserve"> (CIB)</w:t>
      </w:r>
    </w:p>
    <w:p w:rsidR="0098643A" w:rsidRPr="0098643A" w:rsidRDefault="0098643A" w:rsidP="0098643A">
      <w:pPr>
        <w:pStyle w:val="ListParagraph"/>
        <w:numPr>
          <w:ilvl w:val="0"/>
          <w:numId w:val="1"/>
        </w:numPr>
        <w:rPr>
          <w:sz w:val="28"/>
        </w:rPr>
      </w:pPr>
      <w:r w:rsidRPr="0098643A">
        <w:rPr>
          <w:sz w:val="28"/>
        </w:rPr>
        <w:t>Business Associate Agreement</w:t>
      </w:r>
      <w:r w:rsidR="00F20859">
        <w:rPr>
          <w:sz w:val="28"/>
        </w:rPr>
        <w:t xml:space="preserve"> (BAA)</w:t>
      </w:r>
    </w:p>
    <w:p w:rsidR="0098643A" w:rsidRDefault="00492FAA" w:rsidP="0098643A">
      <w:pPr>
        <w:pStyle w:val="ListParagraph"/>
        <w:numPr>
          <w:ilvl w:val="0"/>
          <w:numId w:val="1"/>
        </w:numPr>
        <w:rPr>
          <w:sz w:val="28"/>
        </w:rPr>
      </w:pPr>
      <w:r>
        <w:rPr>
          <w:sz w:val="28"/>
        </w:rPr>
        <w:t>Preferred Method of Payment</w:t>
      </w:r>
      <w:r w:rsidR="0098643A" w:rsidRPr="0098643A">
        <w:rPr>
          <w:sz w:val="28"/>
        </w:rPr>
        <w:t xml:space="preserve"> Form </w:t>
      </w:r>
      <w:bookmarkStart w:id="0" w:name="_GoBack"/>
      <w:bookmarkEnd w:id="0"/>
    </w:p>
    <w:p w:rsidR="00492FAA" w:rsidRDefault="00492FAA" w:rsidP="00492FAA">
      <w:pPr>
        <w:pStyle w:val="ListParagraph"/>
        <w:numPr>
          <w:ilvl w:val="0"/>
          <w:numId w:val="1"/>
        </w:numPr>
        <w:spacing w:after="0" w:line="240" w:lineRule="auto"/>
        <w:rPr>
          <w:rFonts w:eastAsia="Times New Roman" w:cs="Arial"/>
          <w:bCs/>
          <w:sz w:val="28"/>
          <w:szCs w:val="28"/>
        </w:rPr>
      </w:pPr>
      <w:r w:rsidRPr="00492FAA">
        <w:rPr>
          <w:rFonts w:eastAsia="Times New Roman" w:cs="Arial"/>
          <w:bCs/>
          <w:sz w:val="28"/>
          <w:szCs w:val="28"/>
        </w:rPr>
        <w:t>DVR Competence Acknowledgement Form</w:t>
      </w:r>
    </w:p>
    <w:p w:rsidR="00806D05" w:rsidRDefault="00B70D91" w:rsidP="00492FAA">
      <w:pPr>
        <w:pStyle w:val="ListParagraph"/>
        <w:numPr>
          <w:ilvl w:val="0"/>
          <w:numId w:val="1"/>
        </w:numPr>
        <w:spacing w:after="0" w:line="240" w:lineRule="auto"/>
        <w:rPr>
          <w:rFonts w:eastAsia="Times New Roman" w:cs="Arial"/>
          <w:bCs/>
          <w:sz w:val="28"/>
          <w:szCs w:val="28"/>
        </w:rPr>
      </w:pPr>
      <w:r>
        <w:rPr>
          <w:rFonts w:eastAsia="Times New Roman" w:cs="Arial"/>
          <w:bCs/>
          <w:sz w:val="28"/>
          <w:szCs w:val="28"/>
        </w:rPr>
        <w:t>CPR Training Certification</w:t>
      </w:r>
    </w:p>
    <w:p w:rsidR="004A302D" w:rsidRPr="00806D05" w:rsidRDefault="00F20859" w:rsidP="00492FAA">
      <w:pPr>
        <w:pStyle w:val="ListParagraph"/>
        <w:numPr>
          <w:ilvl w:val="0"/>
          <w:numId w:val="1"/>
        </w:numPr>
        <w:spacing w:after="0" w:line="240" w:lineRule="auto"/>
        <w:rPr>
          <w:rFonts w:eastAsia="Times New Roman" w:cs="Arial"/>
          <w:bCs/>
          <w:sz w:val="28"/>
          <w:szCs w:val="28"/>
        </w:rPr>
      </w:pPr>
      <w:r>
        <w:rPr>
          <w:rFonts w:cs="Arial"/>
          <w:sz w:val="28"/>
          <w:szCs w:val="28"/>
        </w:rPr>
        <w:t>GTI</w:t>
      </w:r>
      <w:r w:rsidR="004A302D">
        <w:rPr>
          <w:rFonts w:cs="Arial"/>
          <w:sz w:val="28"/>
          <w:szCs w:val="28"/>
        </w:rPr>
        <w:t xml:space="preserve"> Independent Contractor Agreement</w:t>
      </w:r>
      <w:r>
        <w:rPr>
          <w:rFonts w:cs="Arial"/>
          <w:sz w:val="28"/>
          <w:szCs w:val="28"/>
        </w:rPr>
        <w:t xml:space="preserve"> (ICA)</w:t>
      </w:r>
    </w:p>
    <w:p w:rsidR="00492FAA" w:rsidRDefault="00492FAA" w:rsidP="00492FAA">
      <w:pPr>
        <w:pStyle w:val="ListParagraph"/>
        <w:rPr>
          <w:sz w:val="28"/>
        </w:rPr>
      </w:pPr>
    </w:p>
    <w:p w:rsidR="00492FAA" w:rsidRDefault="00492FAA" w:rsidP="00492FAA">
      <w:pPr>
        <w:rPr>
          <w:sz w:val="28"/>
        </w:rPr>
      </w:pPr>
    </w:p>
    <w:p w:rsidR="00492FAA" w:rsidRPr="00492FAA" w:rsidRDefault="00492FAA" w:rsidP="00492FAA">
      <w:r w:rsidRPr="00492FAA">
        <w:t>To be returned when hired by Job Seeker:</w:t>
      </w:r>
    </w:p>
    <w:p w:rsidR="00101A17" w:rsidRDefault="00101A17" w:rsidP="00101A17">
      <w:pPr>
        <w:pStyle w:val="ListParagraph"/>
        <w:numPr>
          <w:ilvl w:val="0"/>
          <w:numId w:val="1"/>
        </w:numPr>
        <w:spacing w:after="0" w:line="240" w:lineRule="auto"/>
        <w:rPr>
          <w:rFonts w:eastAsia="Times New Roman" w:cs="Arial"/>
          <w:bCs/>
          <w:sz w:val="28"/>
          <w:szCs w:val="28"/>
        </w:rPr>
      </w:pPr>
      <w:r>
        <w:rPr>
          <w:rFonts w:eastAsia="Times New Roman" w:cs="Arial"/>
          <w:bCs/>
          <w:sz w:val="28"/>
          <w:szCs w:val="28"/>
        </w:rPr>
        <w:t>Relationship Disclosure Form</w:t>
      </w:r>
    </w:p>
    <w:p w:rsidR="00D04B69" w:rsidRDefault="00F20859" w:rsidP="00101A17">
      <w:pPr>
        <w:pStyle w:val="ListParagraph"/>
        <w:numPr>
          <w:ilvl w:val="0"/>
          <w:numId w:val="1"/>
        </w:numPr>
        <w:spacing w:after="0" w:line="240" w:lineRule="auto"/>
        <w:rPr>
          <w:rFonts w:eastAsia="Times New Roman" w:cs="Arial"/>
          <w:bCs/>
          <w:sz w:val="28"/>
          <w:szCs w:val="28"/>
        </w:rPr>
      </w:pPr>
      <w:r>
        <w:rPr>
          <w:rFonts w:eastAsia="Times New Roman" w:cs="Arial"/>
          <w:bCs/>
          <w:sz w:val="28"/>
          <w:szCs w:val="28"/>
        </w:rPr>
        <w:t>SDIE Roles &amp; Responsibilities Agreement</w:t>
      </w:r>
    </w:p>
    <w:p w:rsidR="004A302D" w:rsidRPr="00492FAA" w:rsidRDefault="004A302D" w:rsidP="004A302D">
      <w:pPr>
        <w:pStyle w:val="ListParagraph"/>
        <w:spacing w:after="0" w:line="240" w:lineRule="auto"/>
        <w:rPr>
          <w:rFonts w:eastAsia="Times New Roman" w:cs="Arial"/>
          <w:bCs/>
          <w:sz w:val="28"/>
          <w:szCs w:val="28"/>
        </w:rPr>
      </w:pPr>
    </w:p>
    <w:p w:rsidR="00492FAA" w:rsidRPr="006F6906" w:rsidRDefault="00492FAA" w:rsidP="006F6906">
      <w:pPr>
        <w:rPr>
          <w:sz w:val="28"/>
        </w:rPr>
      </w:pPr>
    </w:p>
    <w:sectPr w:rsidR="00492FAA" w:rsidRPr="006F6906" w:rsidSect="00C75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5FC9"/>
    <w:multiLevelType w:val="hybridMultilevel"/>
    <w:tmpl w:val="92BE22B2"/>
    <w:lvl w:ilvl="0" w:tplc="747C54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512"/>
    <w:rsid w:val="00001B09"/>
    <w:rsid w:val="00101A17"/>
    <w:rsid w:val="001B69BF"/>
    <w:rsid w:val="00292E30"/>
    <w:rsid w:val="00367F65"/>
    <w:rsid w:val="00492FAA"/>
    <w:rsid w:val="004A302D"/>
    <w:rsid w:val="00537BD9"/>
    <w:rsid w:val="006F6906"/>
    <w:rsid w:val="00793018"/>
    <w:rsid w:val="007945B1"/>
    <w:rsid w:val="007A73E9"/>
    <w:rsid w:val="00806D05"/>
    <w:rsid w:val="008E0BA1"/>
    <w:rsid w:val="00955351"/>
    <w:rsid w:val="0098643A"/>
    <w:rsid w:val="00AB5F61"/>
    <w:rsid w:val="00B25512"/>
    <w:rsid w:val="00B70D91"/>
    <w:rsid w:val="00C119F8"/>
    <w:rsid w:val="00C7532E"/>
    <w:rsid w:val="00D04B69"/>
    <w:rsid w:val="00D27C48"/>
    <w:rsid w:val="00F20859"/>
    <w:rsid w:val="00FA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512"/>
    <w:rPr>
      <w:color w:val="0563C1" w:themeColor="hyperlink"/>
      <w:u w:val="single"/>
    </w:rPr>
  </w:style>
  <w:style w:type="paragraph" w:styleId="ListParagraph">
    <w:name w:val="List Paragraph"/>
    <w:basedOn w:val="Normal"/>
    <w:uiPriority w:val="34"/>
    <w:qFormat/>
    <w:rsid w:val="0098643A"/>
    <w:pPr>
      <w:ind w:left="720"/>
      <w:contextualSpacing/>
    </w:pPr>
  </w:style>
  <w:style w:type="paragraph" w:styleId="BalloonText">
    <w:name w:val="Balloon Text"/>
    <w:basedOn w:val="Normal"/>
    <w:link w:val="BalloonTextChar"/>
    <w:uiPriority w:val="99"/>
    <w:semiHidden/>
    <w:unhideWhenUsed/>
    <w:rsid w:val="0098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anton@gtindepende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Norby</dc:creator>
  <cp:lastModifiedBy>Patty Branton</cp:lastModifiedBy>
  <cp:revision>2</cp:revision>
  <cp:lastPrinted>2015-08-13T14:13:00Z</cp:lastPrinted>
  <dcterms:created xsi:type="dcterms:W3CDTF">2015-09-16T18:01:00Z</dcterms:created>
  <dcterms:modified xsi:type="dcterms:W3CDTF">2015-09-16T18:01:00Z</dcterms:modified>
</cp:coreProperties>
</file>